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1F" w:rsidRPr="00523B94" w:rsidRDefault="00523B94" w:rsidP="00523B94">
      <w:pPr>
        <w:jc w:val="center"/>
        <w:rPr>
          <w:b/>
          <w:bCs/>
          <w:lang w:val="en-IE"/>
        </w:rPr>
      </w:pPr>
      <w:r w:rsidRPr="00523B94">
        <w:rPr>
          <w:b/>
          <w:bCs/>
          <w:lang w:val="en-IE"/>
        </w:rPr>
        <w:t>QP#10511: AD5748_AD5750_AD5750-1_AD5750-2 Die Rev and Package Qualification</w:t>
      </w:r>
    </w:p>
    <w:p w:rsidR="0062773D" w:rsidRDefault="0062773D">
      <w:pPr>
        <w:rPr>
          <w:lang w:val="en-IE"/>
        </w:rPr>
      </w:pPr>
    </w:p>
    <w:tbl>
      <w:tblPr>
        <w:tblpPr w:leftFromText="180" w:rightFromText="180" w:vertAnchor="text" w:horzAnchor="margin" w:tblpY="276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2916"/>
        <w:gridCol w:w="1440"/>
        <w:gridCol w:w="2250"/>
      </w:tblGrid>
      <w:tr w:rsidR="00416EE9" w:rsidRPr="00416EE9" w:rsidTr="00E95D4D">
        <w:trPr>
          <w:trHeight w:val="282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  <w:t>QUALIFICATION PLAN# 10511 /INCOMPLETE</w:t>
            </w:r>
          </w:p>
        </w:tc>
      </w:tr>
      <w:tr w:rsidR="00277644" w:rsidRPr="00416EE9" w:rsidTr="00277644">
        <w:trPr>
          <w:trHeight w:val="282"/>
        </w:trPr>
        <w:tc>
          <w:tcPr>
            <w:tcW w:w="30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  <w:t>Test</w:t>
            </w:r>
          </w:p>
        </w:tc>
        <w:tc>
          <w:tcPr>
            <w:tcW w:w="29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en-US" w:bidi="ar-SA"/>
              </w:rPr>
              <w:t>Specification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  <w:t>Sample Size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en-US" w:bidi="ar-SA"/>
              </w:rPr>
              <w:t>Results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tcBorders>
              <w:top w:val="single" w:sz="18" w:space="0" w:color="auto"/>
            </w:tcBorders>
            <w:vAlign w:val="center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High Temperature Operating Life (HTOL)*</w:t>
            </w:r>
          </w:p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916" w:type="dxa"/>
            <w:tcBorders>
              <w:top w:val="single" w:sz="18" w:space="0" w:color="auto"/>
            </w:tcBorders>
            <w:vAlign w:val="center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JEDEC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JESD22-A108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DF34D5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</w:p>
          <w:p w:rsidR="00416EE9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7</w:t>
            </w:r>
            <w:r w:rsidR="001D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x 45</w:t>
            </w:r>
          </w:p>
          <w:p w:rsidR="001D26D3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</w:t>
            </w:r>
            <w:r w:rsidR="001D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x 77</w:t>
            </w:r>
          </w:p>
          <w:p w:rsidR="001D26D3" w:rsidRPr="00416EE9" w:rsidRDefault="001D26D3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:rsidR="00416EE9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  <w:p w:rsidR="00DF34D5" w:rsidRPr="00416EE9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Highly Accelerated Stress Test (HAST)*</w:t>
            </w:r>
          </w:p>
        </w:tc>
        <w:tc>
          <w:tcPr>
            <w:tcW w:w="2916" w:type="dxa"/>
            <w:vAlign w:val="center"/>
          </w:tcPr>
          <w:p w:rsidR="00416EE9" w:rsidRP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JEDEC</w:t>
            </w: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JESD22-A110</w:t>
            </w:r>
          </w:p>
        </w:tc>
        <w:tc>
          <w:tcPr>
            <w:tcW w:w="1440" w:type="dxa"/>
            <w:vAlign w:val="center"/>
          </w:tcPr>
          <w:p w:rsidR="00416EE9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  <w:p w:rsidR="00DF34D5" w:rsidRPr="00416EE9" w:rsidRDefault="00DF34D5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</w:tc>
        <w:tc>
          <w:tcPr>
            <w:tcW w:w="2250" w:type="dxa"/>
            <w:vAlign w:val="center"/>
          </w:tcPr>
          <w:p w:rsidR="00416EE9" w:rsidRDefault="00416EE9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  <w:p w:rsidR="00DF34D5" w:rsidRPr="00416EE9" w:rsidRDefault="00277644" w:rsidP="0041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Expected</w:t>
            </w:r>
            <w:r w:rsidR="00E34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in May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Temperature Cycle (TC)*</w:t>
            </w:r>
          </w:p>
        </w:tc>
        <w:tc>
          <w:tcPr>
            <w:tcW w:w="2916" w:type="dxa"/>
            <w:vAlign w:val="center"/>
          </w:tcPr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JEDEC</w:t>
            </w: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JESD22-A104</w:t>
            </w:r>
          </w:p>
        </w:tc>
        <w:tc>
          <w:tcPr>
            <w:tcW w:w="1440" w:type="dxa"/>
            <w:vAlign w:val="center"/>
          </w:tcPr>
          <w:p w:rsidR="00DF34D5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</w:tc>
        <w:tc>
          <w:tcPr>
            <w:tcW w:w="2250" w:type="dxa"/>
            <w:vAlign w:val="center"/>
          </w:tcPr>
          <w:p w:rsidR="00DF34D5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  <w:p w:rsidR="00DF34D5" w:rsidRPr="00416EE9" w:rsidRDefault="00277644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Expected</w:t>
            </w:r>
            <w:r w:rsidR="00E34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in May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Autoclave (AC)*</w:t>
            </w:r>
          </w:p>
        </w:tc>
        <w:tc>
          <w:tcPr>
            <w:tcW w:w="2916" w:type="dxa"/>
            <w:vAlign w:val="center"/>
          </w:tcPr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JEDEC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JESD22-A102</w:t>
            </w:r>
          </w:p>
        </w:tc>
        <w:tc>
          <w:tcPr>
            <w:tcW w:w="1440" w:type="dxa"/>
            <w:vAlign w:val="center"/>
          </w:tcPr>
          <w:p w:rsidR="00DF34D5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  <w:p w:rsidR="00DF34D5" w:rsidRPr="00416EE9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 x 77</w:t>
            </w:r>
          </w:p>
        </w:tc>
        <w:tc>
          <w:tcPr>
            <w:tcW w:w="2250" w:type="dxa"/>
            <w:vAlign w:val="center"/>
          </w:tcPr>
          <w:p w:rsidR="00DF34D5" w:rsidRDefault="00DF34D5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  <w:p w:rsidR="00DF34D5" w:rsidRPr="00416EE9" w:rsidRDefault="00277644" w:rsidP="00DF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Expected</w:t>
            </w:r>
            <w:r w:rsidR="00E34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in May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High Temperature Storage Life (HTSL)</w:t>
            </w:r>
          </w:p>
        </w:tc>
        <w:tc>
          <w:tcPr>
            <w:tcW w:w="2916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JEDEC</w:t>
            </w: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JESD22-A103</w:t>
            </w:r>
          </w:p>
        </w:tc>
        <w:tc>
          <w:tcPr>
            <w:tcW w:w="1440" w:type="dxa"/>
            <w:vAlign w:val="center"/>
          </w:tcPr>
          <w:p w:rsidR="00A83EB3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1 x 45</w:t>
            </w: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1 x 45</w:t>
            </w:r>
          </w:p>
        </w:tc>
        <w:tc>
          <w:tcPr>
            <w:tcW w:w="2250" w:type="dxa"/>
            <w:vAlign w:val="center"/>
          </w:tcPr>
          <w:p w:rsidR="00A83EB3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  <w:p w:rsidR="00A83EB3" w:rsidRPr="00416EE9" w:rsidRDefault="00277644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Expected</w:t>
            </w:r>
            <w:r w:rsidR="00A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in April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Solder Heat Resistance</w:t>
            </w: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(SHR)*</w:t>
            </w:r>
          </w:p>
        </w:tc>
        <w:tc>
          <w:tcPr>
            <w:tcW w:w="2916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JEDEC/IPC </w:t>
            </w:r>
            <w:r w:rsidRPr="0041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 w:bidi="ar-SA"/>
              </w:rPr>
              <w:t>J-STD-020</w:t>
            </w: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44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1 x 30</w:t>
            </w:r>
          </w:p>
        </w:tc>
        <w:tc>
          <w:tcPr>
            <w:tcW w:w="225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Latch-Up</w:t>
            </w:r>
          </w:p>
        </w:tc>
        <w:tc>
          <w:tcPr>
            <w:tcW w:w="2916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JEDEC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JESD78</w:t>
            </w:r>
          </w:p>
        </w:tc>
        <w:tc>
          <w:tcPr>
            <w:tcW w:w="144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225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Electrostatic Discharge</w:t>
            </w: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Human Body Model</w:t>
            </w:r>
          </w:p>
        </w:tc>
        <w:tc>
          <w:tcPr>
            <w:tcW w:w="2916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ESDA/JEDEC 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JS-001</w:t>
            </w:r>
          </w:p>
        </w:tc>
        <w:tc>
          <w:tcPr>
            <w:tcW w:w="144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3/voltage</w:t>
            </w:r>
          </w:p>
        </w:tc>
        <w:tc>
          <w:tcPr>
            <w:tcW w:w="225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 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3K</w:t>
            </w: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V</w:t>
            </w:r>
          </w:p>
        </w:tc>
      </w:tr>
      <w:tr w:rsidR="00277644" w:rsidRPr="00416EE9" w:rsidTr="00277644">
        <w:trPr>
          <w:trHeight w:val="432"/>
        </w:trPr>
        <w:tc>
          <w:tcPr>
            <w:tcW w:w="3042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Electrostatic Discharge</w:t>
            </w:r>
          </w:p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>Field-Induced Charged Device Model</w:t>
            </w:r>
          </w:p>
        </w:tc>
        <w:tc>
          <w:tcPr>
            <w:tcW w:w="2916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JEDEC</w:t>
            </w:r>
            <w:r w:rsidRPr="00416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ar-SA"/>
              </w:rPr>
              <w:t xml:space="preserve"> JESD22-C101</w:t>
            </w:r>
          </w:p>
        </w:tc>
        <w:tc>
          <w:tcPr>
            <w:tcW w:w="144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3/voltage</w:t>
            </w:r>
          </w:p>
        </w:tc>
        <w:tc>
          <w:tcPr>
            <w:tcW w:w="2250" w:type="dxa"/>
            <w:vAlign w:val="center"/>
          </w:tcPr>
          <w:p w:rsidR="00A83EB3" w:rsidRPr="00416EE9" w:rsidRDefault="00A83EB3" w:rsidP="00A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Pass _1.25K</w:t>
            </w:r>
            <w:r w:rsidRPr="0041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V</w:t>
            </w:r>
          </w:p>
        </w:tc>
      </w:tr>
    </w:tbl>
    <w:p w:rsidR="00416EE9" w:rsidRPr="00416EE9" w:rsidRDefault="00416EE9" w:rsidP="0041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523B94" w:rsidRPr="00523B94" w:rsidRDefault="00416EE9" w:rsidP="00416EE9">
      <w:pPr>
        <w:rPr>
          <w:lang w:val="en-IE"/>
        </w:rPr>
      </w:pPr>
      <w:r w:rsidRPr="00416EE9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*Preconditioned per JEDEC/IPC J-STD-020</w:t>
      </w:r>
    </w:p>
    <w:sectPr w:rsidR="00523B94" w:rsidRPr="0052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94"/>
    <w:rsid w:val="001D26D3"/>
    <w:rsid w:val="00277644"/>
    <w:rsid w:val="00416EE9"/>
    <w:rsid w:val="00523B94"/>
    <w:rsid w:val="0062773D"/>
    <w:rsid w:val="00A26C0D"/>
    <w:rsid w:val="00A83EB3"/>
    <w:rsid w:val="00BF6B1F"/>
    <w:rsid w:val="00C36454"/>
    <w:rsid w:val="00DF34D5"/>
    <w:rsid w:val="00E34768"/>
    <w:rsid w:val="00E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Okechukwu-Ndu, Ben</dc:creator>
  <cp:lastModifiedBy>Okechukwu-Ndu, Ben</cp:lastModifiedBy>
  <cp:revision>6</cp:revision>
  <dcterms:created xsi:type="dcterms:W3CDTF">2014-02-07T08:30:00Z</dcterms:created>
  <dcterms:modified xsi:type="dcterms:W3CDTF">2014-02-07T10:19:00Z</dcterms:modified>
</cp:coreProperties>
</file>