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1C2B" w:rsidRPr="00E22D75" w:rsidRDefault="00CB1C2B">
      <w:pPr>
        <w:rPr>
          <w:rFonts w:asciiTheme="minorBidi" w:hAnsiTheme="minorBidi"/>
          <w:b/>
          <w:bCs/>
          <w:sz w:val="20"/>
          <w:szCs w:val="20"/>
        </w:rPr>
      </w:pPr>
    </w:p>
    <w:p w:rsidR="00B5769A" w:rsidRDefault="00B5769A">
      <w:pPr>
        <w:rPr>
          <w:rFonts w:asciiTheme="majorBidi" w:hAnsiTheme="majorBidi" w:cstheme="majorBidi"/>
          <w:b/>
          <w:bCs/>
          <w:sz w:val="44"/>
          <w:szCs w:val="44"/>
        </w:rPr>
      </w:pPr>
      <w:r w:rsidRPr="00B5769A">
        <w:rPr>
          <w:rFonts w:asciiTheme="majorBidi" w:hAnsiTheme="majorBidi" w:cstheme="majorBidi"/>
          <w:b/>
          <w:bCs/>
          <w:sz w:val="44"/>
          <w:szCs w:val="44"/>
        </w:rPr>
        <w:t>Material</w:t>
      </w:r>
      <w:r>
        <w:rPr>
          <w:rFonts w:asciiTheme="majorBidi" w:hAnsiTheme="majorBidi" w:cstheme="majorBidi"/>
          <w:b/>
          <w:bCs/>
          <w:sz w:val="44"/>
          <w:szCs w:val="44"/>
        </w:rPr>
        <w:t xml:space="preserve"> Set Change: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88"/>
        <w:gridCol w:w="1800"/>
        <w:gridCol w:w="2520"/>
        <w:gridCol w:w="2520"/>
      </w:tblGrid>
      <w:tr w:rsidR="00B5769A" w:rsidTr="00CB1C2B">
        <w:trPr>
          <w:trHeight w:val="350"/>
        </w:trPr>
        <w:tc>
          <w:tcPr>
            <w:tcW w:w="2988" w:type="dxa"/>
            <w:gridSpan w:val="2"/>
            <w:vAlign w:val="center"/>
          </w:tcPr>
          <w:p w:rsidR="00B5769A" w:rsidRPr="00CB1C2B" w:rsidRDefault="00B5769A" w:rsidP="00CB1C2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CB1C2B">
              <w:rPr>
                <w:rFonts w:asciiTheme="minorBidi" w:hAnsiTheme="minorBidi"/>
                <w:b/>
                <w:bCs/>
                <w:sz w:val="20"/>
                <w:szCs w:val="20"/>
              </w:rPr>
              <w:t>Package Material Set</w:t>
            </w:r>
          </w:p>
        </w:tc>
        <w:tc>
          <w:tcPr>
            <w:tcW w:w="2520" w:type="dxa"/>
            <w:vAlign w:val="center"/>
          </w:tcPr>
          <w:p w:rsidR="00B5769A" w:rsidRPr="00CB1C2B" w:rsidRDefault="00B5769A" w:rsidP="00CB1C2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CB1C2B">
              <w:rPr>
                <w:rFonts w:asciiTheme="minorBidi" w:hAnsiTheme="minorBidi"/>
                <w:b/>
                <w:bCs/>
                <w:sz w:val="20"/>
                <w:szCs w:val="20"/>
              </w:rPr>
              <w:t>Carsem</w:t>
            </w:r>
          </w:p>
        </w:tc>
        <w:tc>
          <w:tcPr>
            <w:tcW w:w="2520" w:type="dxa"/>
            <w:vAlign w:val="center"/>
          </w:tcPr>
          <w:p w:rsidR="00B5769A" w:rsidRPr="00CB1C2B" w:rsidRDefault="00B5769A" w:rsidP="00CB1C2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CB1C2B">
              <w:rPr>
                <w:rFonts w:asciiTheme="minorBidi" w:hAnsiTheme="minorBidi"/>
                <w:b/>
                <w:bCs/>
                <w:sz w:val="20"/>
                <w:szCs w:val="20"/>
              </w:rPr>
              <w:t>Amkor</w:t>
            </w:r>
          </w:p>
        </w:tc>
      </w:tr>
      <w:tr w:rsidR="00CB1C2B" w:rsidTr="00362ED4">
        <w:trPr>
          <w:trHeight w:val="548"/>
        </w:trPr>
        <w:tc>
          <w:tcPr>
            <w:tcW w:w="1188" w:type="dxa"/>
            <w:vMerge w:val="restart"/>
            <w:vAlign w:val="center"/>
          </w:tcPr>
          <w:p w:rsidR="00CB1C2B" w:rsidRPr="00CB1C2B" w:rsidRDefault="00C564EA" w:rsidP="00CB1C2B">
            <w:pPr>
              <w:rPr>
                <w:rFonts w:asciiTheme="minorBidi" w:hAnsiTheme="minorBidi"/>
                <w:sz w:val="18"/>
                <w:szCs w:val="18"/>
              </w:rPr>
            </w:pPr>
            <w:r>
              <w:rPr>
                <w:rFonts w:asciiTheme="minorBidi" w:hAnsiTheme="minorBidi"/>
                <w:sz w:val="18"/>
                <w:szCs w:val="18"/>
              </w:rPr>
              <w:t>SSOP</w:t>
            </w:r>
          </w:p>
        </w:tc>
        <w:tc>
          <w:tcPr>
            <w:tcW w:w="1800" w:type="dxa"/>
            <w:vAlign w:val="center"/>
          </w:tcPr>
          <w:p w:rsidR="00CB1C2B" w:rsidRPr="00CB1C2B" w:rsidRDefault="00CB1C2B" w:rsidP="00CB1C2B">
            <w:pPr>
              <w:rPr>
                <w:rFonts w:asciiTheme="minorBidi" w:hAnsiTheme="minorBidi"/>
                <w:sz w:val="18"/>
                <w:szCs w:val="18"/>
              </w:rPr>
            </w:pPr>
            <w:r w:rsidRPr="00CB1C2B">
              <w:rPr>
                <w:rFonts w:asciiTheme="minorBidi" w:hAnsiTheme="minorBidi"/>
                <w:sz w:val="18"/>
                <w:szCs w:val="18"/>
              </w:rPr>
              <w:t>Die Attach</w:t>
            </w:r>
          </w:p>
        </w:tc>
        <w:tc>
          <w:tcPr>
            <w:tcW w:w="2520" w:type="dxa"/>
            <w:vAlign w:val="center"/>
          </w:tcPr>
          <w:p w:rsidR="00CB1C2B" w:rsidRPr="00CB1C2B" w:rsidRDefault="00362ED4" w:rsidP="00CB1C2B">
            <w:pPr>
              <w:rPr>
                <w:rFonts w:asciiTheme="minorBidi" w:hAnsiTheme="minorBidi"/>
                <w:sz w:val="18"/>
                <w:szCs w:val="18"/>
              </w:rPr>
            </w:pPr>
            <w:r>
              <w:rPr>
                <w:rFonts w:asciiTheme="minorBidi" w:hAnsiTheme="minorBidi"/>
                <w:sz w:val="18"/>
                <w:szCs w:val="18"/>
              </w:rPr>
              <w:t>Ablestik 84-1</w:t>
            </w:r>
            <w:r w:rsidRPr="00CB1C2B">
              <w:rPr>
                <w:rFonts w:asciiTheme="minorBidi" w:hAnsiTheme="minorBidi"/>
                <w:sz w:val="18"/>
                <w:szCs w:val="18"/>
              </w:rPr>
              <w:t>LMISR4</w:t>
            </w:r>
          </w:p>
        </w:tc>
        <w:tc>
          <w:tcPr>
            <w:tcW w:w="2520" w:type="dxa"/>
            <w:vAlign w:val="center"/>
          </w:tcPr>
          <w:p w:rsidR="00CB1C2B" w:rsidRPr="00CB1C2B" w:rsidRDefault="00362ED4" w:rsidP="00D8271F">
            <w:pPr>
              <w:rPr>
                <w:rFonts w:asciiTheme="minorBidi" w:hAnsiTheme="minorBidi"/>
                <w:sz w:val="18"/>
                <w:szCs w:val="18"/>
              </w:rPr>
            </w:pPr>
            <w:r>
              <w:rPr>
                <w:rFonts w:asciiTheme="minorBidi" w:hAnsiTheme="minorBidi"/>
                <w:sz w:val="18"/>
                <w:szCs w:val="18"/>
              </w:rPr>
              <w:t>Ablestik 8290</w:t>
            </w:r>
          </w:p>
        </w:tc>
      </w:tr>
      <w:tr w:rsidR="00CB1C2B" w:rsidTr="00362ED4">
        <w:trPr>
          <w:trHeight w:val="647"/>
        </w:trPr>
        <w:tc>
          <w:tcPr>
            <w:tcW w:w="1188" w:type="dxa"/>
            <w:vMerge/>
            <w:vAlign w:val="center"/>
          </w:tcPr>
          <w:p w:rsidR="00CB1C2B" w:rsidRPr="00CB1C2B" w:rsidRDefault="00CB1C2B" w:rsidP="00CB1C2B">
            <w:pPr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:rsidR="00CB1C2B" w:rsidRPr="00CB1C2B" w:rsidRDefault="00CB1C2B" w:rsidP="00CB1C2B">
            <w:pPr>
              <w:rPr>
                <w:rFonts w:asciiTheme="minorBidi" w:hAnsiTheme="minorBidi"/>
                <w:sz w:val="18"/>
                <w:szCs w:val="18"/>
              </w:rPr>
            </w:pPr>
            <w:r w:rsidRPr="00CB1C2B">
              <w:rPr>
                <w:rFonts w:asciiTheme="minorBidi" w:hAnsiTheme="minorBidi"/>
                <w:sz w:val="18"/>
                <w:szCs w:val="18"/>
              </w:rPr>
              <w:t>Mold Compound</w:t>
            </w:r>
          </w:p>
        </w:tc>
        <w:tc>
          <w:tcPr>
            <w:tcW w:w="2520" w:type="dxa"/>
            <w:vAlign w:val="center"/>
          </w:tcPr>
          <w:p w:rsidR="00CB1C2B" w:rsidRDefault="00362ED4" w:rsidP="00CB1C2B">
            <w:pPr>
              <w:rPr>
                <w:rFonts w:asciiTheme="minorBidi" w:hAnsiTheme="minorBidi"/>
                <w:sz w:val="18"/>
                <w:szCs w:val="18"/>
              </w:rPr>
            </w:pPr>
            <w:r>
              <w:rPr>
                <w:rFonts w:asciiTheme="minorBidi" w:hAnsiTheme="minorBidi"/>
                <w:sz w:val="18"/>
                <w:szCs w:val="18"/>
              </w:rPr>
              <w:t>Sumitomo 6600</w:t>
            </w:r>
          </w:p>
          <w:p w:rsidR="00362ED4" w:rsidRPr="00CB1C2B" w:rsidRDefault="00362ED4" w:rsidP="00CB1C2B">
            <w:pPr>
              <w:rPr>
                <w:rFonts w:asciiTheme="minorBidi" w:hAnsiTheme="minorBidi"/>
                <w:sz w:val="18"/>
                <w:szCs w:val="18"/>
              </w:rPr>
            </w:pPr>
            <w:r>
              <w:rPr>
                <w:rFonts w:asciiTheme="minorBidi" w:hAnsiTheme="minorBidi"/>
                <w:sz w:val="18"/>
                <w:szCs w:val="18"/>
              </w:rPr>
              <w:t>Sumitomo G600</w:t>
            </w:r>
          </w:p>
        </w:tc>
        <w:tc>
          <w:tcPr>
            <w:tcW w:w="2520" w:type="dxa"/>
            <w:vAlign w:val="center"/>
          </w:tcPr>
          <w:p w:rsidR="00CB1C2B" w:rsidRPr="00CB1C2B" w:rsidRDefault="00362ED4" w:rsidP="00D8271F">
            <w:pPr>
              <w:rPr>
                <w:rFonts w:asciiTheme="minorBidi" w:hAnsiTheme="minorBidi"/>
                <w:sz w:val="18"/>
                <w:szCs w:val="18"/>
              </w:rPr>
            </w:pPr>
            <w:r>
              <w:rPr>
                <w:rFonts w:asciiTheme="minorBidi" w:hAnsiTheme="minorBidi"/>
                <w:sz w:val="18"/>
                <w:szCs w:val="18"/>
              </w:rPr>
              <w:t>Sumitomo G700LS</w:t>
            </w:r>
          </w:p>
        </w:tc>
      </w:tr>
    </w:tbl>
    <w:p w:rsidR="00B5769A" w:rsidRPr="00B5769A" w:rsidRDefault="00B5769A">
      <w:pPr>
        <w:rPr>
          <w:rFonts w:asciiTheme="majorBidi" w:hAnsiTheme="majorBidi" w:cstheme="majorBidi"/>
        </w:rPr>
      </w:pPr>
      <w:bookmarkStart w:id="0" w:name="_GoBack"/>
      <w:bookmarkEnd w:id="0"/>
    </w:p>
    <w:sectPr w:rsidR="00B5769A" w:rsidRPr="00B576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0710" w:rsidRDefault="00A50710" w:rsidP="00E22D75">
      <w:pPr>
        <w:spacing w:after="0" w:line="240" w:lineRule="auto"/>
      </w:pPr>
      <w:r>
        <w:separator/>
      </w:r>
    </w:p>
  </w:endnote>
  <w:endnote w:type="continuationSeparator" w:id="0">
    <w:p w:rsidR="00A50710" w:rsidRDefault="00A50710" w:rsidP="00E22D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0710" w:rsidRDefault="00A50710" w:rsidP="00E22D75">
      <w:pPr>
        <w:spacing w:after="0" w:line="240" w:lineRule="auto"/>
      </w:pPr>
      <w:r>
        <w:separator/>
      </w:r>
    </w:p>
  </w:footnote>
  <w:footnote w:type="continuationSeparator" w:id="0">
    <w:p w:rsidR="00A50710" w:rsidRDefault="00A50710" w:rsidP="00E22D7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69A"/>
    <w:rsid w:val="0007252F"/>
    <w:rsid w:val="00107CA6"/>
    <w:rsid w:val="001E74F1"/>
    <w:rsid w:val="00362ED4"/>
    <w:rsid w:val="007262A5"/>
    <w:rsid w:val="0073106C"/>
    <w:rsid w:val="007847E9"/>
    <w:rsid w:val="0088357B"/>
    <w:rsid w:val="008F2A36"/>
    <w:rsid w:val="00A50710"/>
    <w:rsid w:val="00B32862"/>
    <w:rsid w:val="00B5769A"/>
    <w:rsid w:val="00C564EA"/>
    <w:rsid w:val="00CB1C2B"/>
    <w:rsid w:val="00D8271F"/>
    <w:rsid w:val="00E22D75"/>
    <w:rsid w:val="00FF1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BDBDF41-80B6-4DE3-9FBE-63F5CBD9F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5769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B576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22D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2D75"/>
  </w:style>
  <w:style w:type="paragraph" w:styleId="Footer">
    <w:name w:val="footer"/>
    <w:basedOn w:val="Normal"/>
    <w:link w:val="FooterChar"/>
    <w:uiPriority w:val="99"/>
    <w:unhideWhenUsed/>
    <w:rsid w:val="00E22D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2D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BBC5F0-0E78-4DD7-9A79-F7A44FFCE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Analog Devices, Inc.</Company>
  <LinksUpToDate>false</LinksUpToDate>
  <CharactersWithSpaces>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 Ocampo, Alan</dc:creator>
  <cp:lastModifiedBy>Equipaje, Sharie</cp:lastModifiedBy>
  <cp:revision>2</cp:revision>
  <dcterms:created xsi:type="dcterms:W3CDTF">2015-08-20T05:42:00Z</dcterms:created>
  <dcterms:modified xsi:type="dcterms:W3CDTF">2015-08-20T05:42:00Z</dcterms:modified>
</cp:coreProperties>
</file>